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1B" w:rsidRPr="00F3701B" w:rsidRDefault="00F3701B" w:rsidP="00F3701B">
      <w:pPr>
        <w:jc w:val="center"/>
        <w:rPr>
          <w:b/>
        </w:rPr>
      </w:pPr>
      <w:r w:rsidRPr="00F3701B">
        <w:rPr>
          <w:b/>
        </w:rPr>
        <w:t>Получение уведомлений через ЕПГУ</w:t>
      </w:r>
    </w:p>
    <w:p w:rsidR="00F3701B" w:rsidRDefault="00F3701B" w:rsidP="00F3701B">
      <w:pPr>
        <w:ind w:firstLine="567"/>
        <w:jc w:val="both"/>
      </w:pPr>
      <w:r>
        <w:t>По общему правилу налоговое уведомление на уплату транспортного и земельного налогов, а также налога на имущество физлиц и НДФЛ направляется налоговыми органами на бумажном носителе или в электронной форме в сервис «Личный кабинет налогоплательщика для физических лиц» на официальном сайте ФНС России.</w:t>
      </w:r>
    </w:p>
    <w:p w:rsidR="00F3701B" w:rsidRDefault="00F3701B" w:rsidP="00F3701B">
      <w:pPr>
        <w:ind w:firstLine="567"/>
        <w:jc w:val="both"/>
      </w:pPr>
      <w:r>
        <w:t>С   1 июля 2023 года физические лица, имеющие подтвержденную учетную запись в единой системе идентификации и аутентификации, по их желанию могут получать такие уведомления и другие документы через личный кабинет на портале «</w:t>
      </w:r>
      <w:proofErr w:type="spellStart"/>
      <w:r>
        <w:t>Госуслуги</w:t>
      </w:r>
      <w:proofErr w:type="spellEnd"/>
      <w:r>
        <w:t>».</w:t>
      </w:r>
    </w:p>
    <w:p w:rsidR="00F3701B" w:rsidRDefault="00F3701B" w:rsidP="00F3701B">
      <w:pPr>
        <w:ind w:firstLine="567"/>
        <w:jc w:val="both"/>
      </w:pPr>
      <w:r>
        <w:t>Для этого налогоплательщик должен направить через сервис уведомление о необходимости получения документов от налоговых органов в электронной форме (форма уведомления утверждена приказом ФНС России от 12 мая 2023 № ЕД-7-21/309@). При этом налоговые уведомления не будут дублироваться на бумаге заказными письмами, кроме предусмотренного п. 2 ст. 11.2 Налогового кодекса Российской Федерации случая.</w:t>
      </w:r>
    </w:p>
    <w:p w:rsidR="00F3701B" w:rsidRDefault="00F3701B" w:rsidP="00F3701B">
      <w:pPr>
        <w:ind w:firstLine="567"/>
        <w:jc w:val="both"/>
      </w:pPr>
      <w:r>
        <w:t xml:space="preserve">Для получения уведомлений на оплату налогов через портал необходимо войти во вкладку портала «Услуги», раздел «Прочее», вкладка «Налоги Финансы» и нажать на ссылку «Получение налоговых уведомлений на </w:t>
      </w:r>
      <w:proofErr w:type="spellStart"/>
      <w:r>
        <w:t>Госуслугах</w:t>
      </w:r>
      <w:proofErr w:type="spellEnd"/>
      <w:r>
        <w:t>».</w:t>
      </w:r>
    </w:p>
    <w:p w:rsidR="00F3701B" w:rsidRDefault="00F3701B" w:rsidP="00F3701B">
      <w:pPr>
        <w:ind w:firstLine="567"/>
        <w:jc w:val="both"/>
      </w:pPr>
      <w:r>
        <w:t>Согласие на подключение подписывается усиленной неквалифицированной электронной подписью. Для формирования подписи налогоплательщику потребуется скачать приложение «</w:t>
      </w:r>
      <w:proofErr w:type="spellStart"/>
      <w:r>
        <w:t>Госключ</w:t>
      </w:r>
      <w:proofErr w:type="spellEnd"/>
      <w:r>
        <w:t>».  Сформировать электронную подпись в «</w:t>
      </w:r>
      <w:proofErr w:type="spellStart"/>
      <w:r>
        <w:t>Госключе</w:t>
      </w:r>
      <w:proofErr w:type="spellEnd"/>
      <w:r>
        <w:t>» можно бесплатно.</w:t>
      </w:r>
    </w:p>
    <w:p w:rsidR="00F3701B" w:rsidRDefault="00F3701B" w:rsidP="00F3701B">
      <w:pPr>
        <w:ind w:firstLine="567"/>
        <w:jc w:val="both"/>
      </w:pPr>
      <w:r>
        <w:t xml:space="preserve">После получения такого уведомления налоговый орган разместит в личном кабинете пользователя на портале </w:t>
      </w:r>
      <w:proofErr w:type="spellStart"/>
      <w:r w:rsidR="00155472">
        <w:t>Г</w:t>
      </w:r>
      <w:r>
        <w:t>осуслуг</w:t>
      </w:r>
      <w:proofErr w:type="spellEnd"/>
      <w:r>
        <w:t xml:space="preserve"> адресованные ему налоговые уведомления на уплату имущественных налогов. </w:t>
      </w:r>
      <w:r w:rsidR="00F3214C">
        <w:t xml:space="preserve"> </w:t>
      </w:r>
      <w:r w:rsidR="00F3214C" w:rsidRPr="00F3214C">
        <w:t xml:space="preserve">Указанные документы поступят в личный кабинет на </w:t>
      </w:r>
      <w:proofErr w:type="spellStart"/>
      <w:r w:rsidR="00155472">
        <w:t>Г</w:t>
      </w:r>
      <w:r w:rsidR="00F3214C" w:rsidRPr="00F3214C">
        <w:t>осуслугах</w:t>
      </w:r>
      <w:proofErr w:type="spellEnd"/>
      <w:r w:rsidR="00F3214C" w:rsidRPr="00F3214C">
        <w:t xml:space="preserve"> по факту их формирования, но не позднее 30 дней до наступления срока уплаты налогов, то есть не позднее 1 ноября. Там же удобно онлайн оплачивать начисления – без комиссии.  </w:t>
      </w:r>
    </w:p>
    <w:p w:rsidR="00F3701B" w:rsidRDefault="00F3701B" w:rsidP="00F3701B">
      <w:pPr>
        <w:ind w:firstLine="567"/>
        <w:jc w:val="both"/>
      </w:pPr>
      <w:r>
        <w:t xml:space="preserve">Чтобы прекратить получение документов из налоговых органов через портал, нужно будет </w:t>
      </w:r>
      <w:bookmarkStart w:id="0" w:name="_GoBack"/>
      <w:bookmarkEnd w:id="0"/>
      <w:r>
        <w:t>направить соответствующее уведомление.</w:t>
      </w:r>
    </w:p>
    <w:p w:rsidR="00DC5985" w:rsidRDefault="00F3701B" w:rsidP="00F3701B">
      <w:pPr>
        <w:ind w:firstLine="567"/>
        <w:jc w:val="both"/>
      </w:pPr>
      <w:r>
        <w:t>Дополнительная информация доступна по телефону Единого контакт-центра ФНС России 8-800-222-22-22 (звонок бесплатный).</w:t>
      </w:r>
    </w:p>
    <w:p w:rsidR="00F3214C" w:rsidRDefault="00F3214C" w:rsidP="00F3701B">
      <w:pPr>
        <w:ind w:firstLine="567"/>
        <w:jc w:val="both"/>
      </w:pPr>
    </w:p>
    <w:sectPr w:rsidR="00F32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01B"/>
    <w:rsid w:val="00155472"/>
    <w:rsid w:val="008B39AB"/>
    <w:rsid w:val="00B339DD"/>
    <w:rsid w:val="00F3214C"/>
    <w:rsid w:val="00F3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186ABC6-5E28-4D4F-B3D0-F3421B0F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Чемезова Оксана Юрьевна</dc:creator>
  <cp:keywords/>
  <dc:description/>
  <cp:lastModifiedBy>Мальцева Анна Борисовна</cp:lastModifiedBy>
  <cp:revision>2</cp:revision>
  <dcterms:created xsi:type="dcterms:W3CDTF">2024-04-24T05:48:00Z</dcterms:created>
  <dcterms:modified xsi:type="dcterms:W3CDTF">2024-04-24T06:11:00Z</dcterms:modified>
</cp:coreProperties>
</file>